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2E" w:rsidRDefault="00794C2E" w:rsidP="00740A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</w:pPr>
    </w:p>
    <w:p w:rsidR="00740A4D" w:rsidRPr="00CD1E6F" w:rsidRDefault="00740A4D" w:rsidP="00740A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</w:pPr>
      <w:r w:rsidRPr="00CD1E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SIA MARNIKO ĒDINĀŠANAS PAKALPOJUMA LĪGUMU NOSLĒGŠANAS INSTRUKCIJA</w:t>
      </w:r>
    </w:p>
    <w:p w:rsidR="00740A4D" w:rsidRDefault="00740A4D" w:rsidP="0074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94C2E" w:rsidRDefault="00794C2E" w:rsidP="0074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40A4D" w:rsidRPr="00740A4D" w:rsidRDefault="00740A4D" w:rsidP="0074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0A4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ĒDINĀŠANAS PAKALPOJUMA LĪGUMU NOSLĒGŠANA VECĀKIEM (5.-12. KLASES)</w:t>
      </w:r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Attiecas</w:t>
      </w:r>
      <w:proofErr w:type="spellEnd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uz</w:t>
      </w:r>
      <w:proofErr w:type="spellEnd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skolēniem</w:t>
      </w:r>
      <w:proofErr w:type="spellEnd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, </w:t>
      </w:r>
      <w:proofErr w:type="spellStart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kuriem</w:t>
      </w:r>
      <w:proofErr w:type="spellEnd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nav</w:t>
      </w:r>
      <w:proofErr w:type="spellEnd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piešķirts</w:t>
      </w:r>
      <w:proofErr w:type="spellEnd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bezmaksas</w:t>
      </w:r>
      <w:proofErr w:type="spellEnd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ēdināšanas</w:t>
      </w:r>
      <w:proofErr w:type="spellEnd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statuss</w:t>
      </w:r>
      <w:proofErr w:type="spellEnd"/>
    </w:p>
    <w:p w:rsidR="00740A4D" w:rsidRPr="00740A4D" w:rsidRDefault="00740A4D" w:rsidP="0074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Līguma</w:t>
      </w:r>
      <w:proofErr w:type="spellEnd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noslēgšanas</w:t>
      </w:r>
      <w:proofErr w:type="spellEnd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process:</w:t>
      </w:r>
    </w:p>
    <w:p w:rsidR="00740A4D" w:rsidRPr="00740A4D" w:rsidRDefault="00740A4D" w:rsidP="00740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Līgumi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tiek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slēgti</w:t>
      </w:r>
      <w:proofErr w:type="spellEnd"/>
      <w:r w:rsidR="00EB7A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Mily.lv </w:t>
      </w:r>
      <w:proofErr w:type="spellStart"/>
      <w:r w:rsidR="00EB7A4C">
        <w:rPr>
          <w:rFonts w:ascii="Times New Roman" w:eastAsia="Times New Roman" w:hAnsi="Times New Roman" w:cs="Times New Roman"/>
          <w:sz w:val="24"/>
          <w:szCs w:val="24"/>
          <w:lang w:eastAsia="en-GB"/>
        </w:rPr>
        <w:t>platformā</w:t>
      </w:r>
      <w:proofErr w:type="spellEnd"/>
      <w:r w:rsidR="00EB7A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2025. </w:t>
      </w:r>
      <w:proofErr w:type="spellStart"/>
      <w:proofErr w:type="gramStart"/>
      <w:r w:rsidR="00EB7A4C">
        <w:rPr>
          <w:rFonts w:ascii="Times New Roman" w:eastAsia="Times New Roman" w:hAnsi="Times New Roman" w:cs="Times New Roman"/>
          <w:sz w:val="24"/>
          <w:szCs w:val="24"/>
          <w:lang w:eastAsia="en-GB"/>
        </w:rPr>
        <w:t>gada</w:t>
      </w:r>
      <w:proofErr w:type="spellEnd"/>
      <w:proofErr w:type="gramEnd"/>
      <w:r w:rsidR="00EB7A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27</w:t>
      </w:r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augusta</w:t>
      </w:r>
      <w:proofErr w:type="spellEnd"/>
    </w:p>
    <w:p w:rsidR="00740A4D" w:rsidRPr="00740A4D" w:rsidRDefault="00740A4D" w:rsidP="00740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bērns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turpina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mācības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tajā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pašā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skolā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iepriekšējais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līgums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joprojām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ak</w:t>
      </w:r>
      <w:r w:rsidR="00806D02">
        <w:rPr>
          <w:rFonts w:ascii="Times New Roman" w:eastAsia="Times New Roman" w:hAnsi="Times New Roman" w:cs="Times New Roman"/>
          <w:sz w:val="24"/>
          <w:szCs w:val="24"/>
          <w:lang w:eastAsia="en-GB"/>
        </w:rPr>
        <w:t>tīvs</w:t>
      </w:r>
      <w:proofErr w:type="spellEnd"/>
      <w:r w:rsidR="00806D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806D02">
        <w:rPr>
          <w:rFonts w:ascii="Times New Roman" w:eastAsia="Times New Roman" w:hAnsi="Times New Roman" w:cs="Times New Roman"/>
          <w:sz w:val="24"/>
          <w:szCs w:val="24"/>
          <w:lang w:eastAsia="en-GB"/>
        </w:rPr>
        <w:t>jauna</w:t>
      </w:r>
      <w:proofErr w:type="spellEnd"/>
      <w:r w:rsidR="00806D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06D02">
        <w:rPr>
          <w:rFonts w:ascii="Times New Roman" w:eastAsia="Times New Roman" w:hAnsi="Times New Roman" w:cs="Times New Roman"/>
          <w:sz w:val="24"/>
          <w:szCs w:val="24"/>
          <w:lang w:eastAsia="en-GB"/>
        </w:rPr>
        <w:t>līguma</w:t>
      </w:r>
      <w:proofErr w:type="spellEnd"/>
      <w:r w:rsidR="00806D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06D02">
        <w:rPr>
          <w:rFonts w:ascii="Times New Roman" w:eastAsia="Times New Roman" w:hAnsi="Times New Roman" w:cs="Times New Roman"/>
          <w:sz w:val="24"/>
          <w:szCs w:val="24"/>
          <w:lang w:eastAsia="en-GB"/>
        </w:rPr>
        <w:t>slēgšana</w:t>
      </w:r>
      <w:proofErr w:type="spellEnd"/>
      <w:r w:rsidR="00806D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06D02">
        <w:rPr>
          <w:rFonts w:ascii="Times New Roman" w:eastAsia="Times New Roman" w:hAnsi="Times New Roman" w:cs="Times New Roman"/>
          <w:sz w:val="24"/>
          <w:szCs w:val="24"/>
          <w:lang w:eastAsia="en-GB"/>
        </w:rPr>
        <w:t>arī</w:t>
      </w:r>
      <w:proofErr w:type="spellEnd"/>
      <w:r w:rsidR="00806D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06D02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="00806D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nepieciešama</w:t>
      </w:r>
      <w:proofErr w:type="spellEnd"/>
    </w:p>
    <w:p w:rsidR="00740A4D" w:rsidRDefault="00740A4D" w:rsidP="0074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Līguma</w:t>
      </w:r>
      <w:proofErr w:type="spellEnd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veidi</w:t>
      </w:r>
      <w:proofErr w:type="spellEnd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atkarībā</w:t>
      </w:r>
      <w:proofErr w:type="spellEnd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no </w:t>
      </w:r>
      <w:proofErr w:type="spellStart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situācijas</w:t>
      </w:r>
      <w:proofErr w:type="spellEnd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:rsidR="002D47AC" w:rsidRPr="00740A4D" w:rsidRDefault="002D47AC" w:rsidP="0074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D47AC" w:rsidRPr="00B62E49" w:rsidRDefault="00740A4D" w:rsidP="002D47AC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bCs/>
          <w:color w:val="222222"/>
          <w:sz w:val="24"/>
          <w:szCs w:val="24"/>
          <w:lang w:eastAsia="en-GB"/>
        </w:rPr>
      </w:pPr>
      <w:proofErr w:type="spellStart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Pirmreizējiem</w:t>
      </w:r>
      <w:proofErr w:type="spellEnd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lietotājiem</w:t>
      </w:r>
      <w:proofErr w:type="spellEnd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:</w:t>
      </w:r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Vecākiem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bez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Mily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platformas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konta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un</w:t>
      </w:r>
      <w:proofErr w:type="gram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bez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iepriekšējas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līguma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pieredzes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ieteicams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izvēlēties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attālināto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līguma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slēgšanu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iekļaujot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ģimenes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konta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izveidi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).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Detalizēta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instrukcija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pieejama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video</w:t>
      </w:r>
      <w:r w:rsidR="002D47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5" w:tgtFrame="_blank" w:history="1">
        <w:r w:rsidR="002D47AC" w:rsidRPr="00B62E49">
          <w:rPr>
            <w:rFonts w:ascii="system-ui" w:eastAsia="Times New Roman" w:hAnsi="system-ui" w:cs="Times New Roman"/>
            <w:bCs/>
            <w:color w:val="1155CC"/>
            <w:sz w:val="24"/>
            <w:szCs w:val="24"/>
            <w:u w:val="single"/>
            <w:lang w:eastAsia="en-GB"/>
          </w:rPr>
          <w:t>https://youtu.be/BkgFAaCOwWQ</w:t>
        </w:r>
      </w:hyperlink>
    </w:p>
    <w:p w:rsidR="002D47AC" w:rsidRPr="00B62E49" w:rsidRDefault="002D47AC" w:rsidP="002D47AC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222222"/>
          <w:sz w:val="24"/>
          <w:szCs w:val="24"/>
          <w:lang w:eastAsia="en-GB"/>
        </w:rPr>
      </w:pPr>
    </w:p>
    <w:p w:rsidR="002D47AC" w:rsidRPr="00B62E49" w:rsidRDefault="002D47AC" w:rsidP="002D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</w:pPr>
      <w:proofErr w:type="spellStart"/>
      <w:r w:rsidRPr="00B62E49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en-GB"/>
        </w:rPr>
        <w:t>Vecā</w:t>
      </w:r>
      <w:proofErr w:type="spellEnd"/>
      <w:r w:rsidRPr="00B62E49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62E49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en-GB"/>
        </w:rPr>
        <w:t>līguma</w:t>
      </w:r>
      <w:proofErr w:type="spellEnd"/>
      <w:r w:rsidRPr="00B62E49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62E49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en-GB"/>
        </w:rPr>
        <w:t>pārtraukšanas</w:t>
      </w:r>
      <w:proofErr w:type="spellEnd"/>
      <w:r w:rsidRPr="00B62E49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en-GB"/>
        </w:rPr>
        <w:t xml:space="preserve"> </w:t>
      </w:r>
      <w:proofErr w:type="spellStart"/>
      <w:r w:rsidRPr="00B62E49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en-GB"/>
        </w:rPr>
        <w:t>instrukcija</w:t>
      </w:r>
      <w:proofErr w:type="spellEnd"/>
      <w:r w:rsidRPr="00B62E49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en-GB"/>
        </w:rPr>
        <w:t>:</w:t>
      </w:r>
    </w:p>
    <w:p w:rsidR="002D47AC" w:rsidRPr="00B62E49" w:rsidRDefault="00B62E49" w:rsidP="002D47AC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222222"/>
          <w:sz w:val="24"/>
          <w:szCs w:val="24"/>
          <w:lang w:eastAsia="en-GB"/>
        </w:rPr>
      </w:pPr>
      <w:hyperlink r:id="rId6" w:tgtFrame="_blank" w:history="1">
        <w:r w:rsidR="002D47AC" w:rsidRPr="00B62E49">
          <w:rPr>
            <w:rFonts w:ascii="system-ui" w:eastAsia="Times New Roman" w:hAnsi="system-ui" w:cs="Times New Roman"/>
            <w:bCs/>
            <w:color w:val="1155CC"/>
            <w:sz w:val="24"/>
            <w:szCs w:val="24"/>
            <w:u w:val="single"/>
            <w:lang w:eastAsia="en-GB"/>
          </w:rPr>
          <w:t>https://www.youtube.com/watch?v=6LSo4Y5ZYwg</w:t>
        </w:r>
      </w:hyperlink>
    </w:p>
    <w:p w:rsidR="00740A4D" w:rsidRDefault="00740A4D" w:rsidP="0074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proofErr w:type="spellStart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Esošajiem</w:t>
      </w:r>
      <w:proofErr w:type="spellEnd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lietotājiem</w:t>
      </w:r>
      <w:proofErr w:type="spellEnd"/>
      <w:r w:rsidRPr="00740A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:</w:t>
      </w:r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Vecākiem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jau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izveidotu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Mily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kontu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kuriem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iepriekš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bijis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attālinātais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līgums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(bet </w:t>
      </w:r>
      <w:proofErr w:type="spellStart"/>
      <w:proofErr w:type="gram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tas</w:t>
      </w:r>
      <w:proofErr w:type="spellEnd"/>
      <w:proofErr w:type="gram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pārtraukts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vai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nepieciešamas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izmaiņas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process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aprakstīts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video: </w:t>
      </w:r>
      <w:hyperlink r:id="rId7" w:history="1">
        <w:r w:rsidRPr="00740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https://youtu.be/u55h4cC-p3U</w:t>
        </w:r>
      </w:hyperlink>
    </w:p>
    <w:p w:rsidR="002D47AC" w:rsidRPr="00740A4D" w:rsidRDefault="002D47AC" w:rsidP="0074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40A4D" w:rsidRPr="00740A4D" w:rsidRDefault="00740A4D" w:rsidP="0074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Izņēmumi</w:t>
      </w:r>
      <w:proofErr w:type="spellEnd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:rsidR="00740A4D" w:rsidRPr="00740A4D" w:rsidRDefault="00740A4D" w:rsidP="00740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Skolēni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piešķirtu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bezmaksas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ēdināšanas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līgumu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neslēdz</w:t>
      </w:r>
      <w:proofErr w:type="spellEnd"/>
    </w:p>
    <w:p w:rsidR="00740A4D" w:rsidRPr="00740A4D" w:rsidRDefault="00740A4D" w:rsidP="00740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Informācija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par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piešķirto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jāiesniedz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izglītības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iestādē</w:t>
      </w:r>
      <w:proofErr w:type="spellEnd"/>
    </w:p>
    <w:p w:rsidR="00740A4D" w:rsidRPr="00740A4D" w:rsidRDefault="00740A4D" w:rsidP="0074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Daudzpersonu</w:t>
      </w:r>
      <w:proofErr w:type="spellEnd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ģimeņu</w:t>
      </w:r>
      <w:proofErr w:type="spellEnd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statuss</w:t>
      </w:r>
      <w:proofErr w:type="spellEnd"/>
      <w:r w:rsidRPr="00740A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(3+):</w:t>
      </w:r>
    </w:p>
    <w:p w:rsidR="00740A4D" w:rsidRPr="00740A4D" w:rsidRDefault="00740A4D" w:rsidP="00740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Automātisks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bezmaksas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ēdināšanas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nepieciešama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reģistrācija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Rīgas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pašvaldības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Ģimeņu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atbalsta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reģistrā</w:t>
      </w:r>
      <w:proofErr w:type="spellEnd"/>
    </w:p>
    <w:p w:rsidR="00740A4D" w:rsidRPr="00740A4D" w:rsidRDefault="00740A4D" w:rsidP="00740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Bez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reģistrācijas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bērna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dzīvesvietas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deklarācijai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jābūt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Rīgā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Goda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ģimenes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kartes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uzrādīšana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skolā</w:t>
      </w:r>
      <w:proofErr w:type="spellEnd"/>
    </w:p>
    <w:p w:rsidR="00740A4D" w:rsidRPr="00740A4D" w:rsidRDefault="00740A4D" w:rsidP="00740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stājas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spēkā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nākamajā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kalendārajā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dienā</w:t>
      </w:r>
      <w:proofErr w:type="spellEnd"/>
    </w:p>
    <w:p w:rsidR="00740A4D" w:rsidRPr="00740A4D" w:rsidRDefault="00740A4D" w:rsidP="00740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Dati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automātiski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tiek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pārsūtīti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ēdinātājam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Mily</w:t>
      </w:r>
      <w:proofErr w:type="spellEnd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40A4D">
        <w:rPr>
          <w:rFonts w:ascii="Times New Roman" w:eastAsia="Times New Roman" w:hAnsi="Times New Roman" w:cs="Times New Roman"/>
          <w:sz w:val="24"/>
          <w:szCs w:val="24"/>
          <w:lang w:eastAsia="en-GB"/>
        </w:rPr>
        <w:t>platformā</w:t>
      </w:r>
      <w:proofErr w:type="spellEnd"/>
    </w:p>
    <w:p w:rsidR="00EF3393" w:rsidRPr="0009526F" w:rsidRDefault="00740A4D" w:rsidP="00EF33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9526F">
        <w:rPr>
          <w:rFonts w:ascii="Times New Roman" w:eastAsia="Times New Roman" w:hAnsi="Times New Roman" w:cs="Times New Roman"/>
          <w:sz w:val="24"/>
          <w:szCs w:val="24"/>
          <w:lang w:eastAsia="en-GB"/>
        </w:rPr>
        <w:t>Jautājumu</w:t>
      </w:r>
      <w:proofErr w:type="spellEnd"/>
      <w:r w:rsidRPr="000952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526F">
        <w:rPr>
          <w:rFonts w:ascii="Times New Roman" w:eastAsia="Times New Roman" w:hAnsi="Times New Roman" w:cs="Times New Roman"/>
          <w:sz w:val="24"/>
          <w:szCs w:val="24"/>
          <w:lang w:eastAsia="en-GB"/>
        </w:rPr>
        <w:t>gadījumā</w:t>
      </w:r>
      <w:proofErr w:type="spellEnd"/>
      <w:r w:rsidRPr="000952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526F">
        <w:rPr>
          <w:rFonts w:ascii="Times New Roman" w:eastAsia="Times New Roman" w:hAnsi="Times New Roman" w:cs="Times New Roman"/>
          <w:sz w:val="24"/>
          <w:szCs w:val="24"/>
          <w:lang w:eastAsia="en-GB"/>
        </w:rPr>
        <w:t>lūdzam</w:t>
      </w:r>
      <w:proofErr w:type="spellEnd"/>
      <w:r w:rsidRPr="000952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526F">
        <w:rPr>
          <w:rFonts w:ascii="Times New Roman" w:eastAsia="Times New Roman" w:hAnsi="Times New Roman" w:cs="Times New Roman"/>
          <w:sz w:val="24"/>
          <w:szCs w:val="24"/>
          <w:lang w:eastAsia="en-GB"/>
        </w:rPr>
        <w:t>rakstīt</w:t>
      </w:r>
      <w:proofErr w:type="spellEnd"/>
      <w:r w:rsidRPr="000952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526F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0952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e-</w:t>
      </w:r>
      <w:proofErr w:type="spellStart"/>
      <w:r w:rsidRPr="0009526F">
        <w:rPr>
          <w:rFonts w:ascii="Times New Roman" w:eastAsia="Times New Roman" w:hAnsi="Times New Roman" w:cs="Times New Roman"/>
          <w:sz w:val="24"/>
          <w:szCs w:val="24"/>
          <w:lang w:eastAsia="en-GB"/>
        </w:rPr>
        <w:t>pastu</w:t>
      </w:r>
      <w:proofErr w:type="spellEnd"/>
      <w:r w:rsidRPr="0009526F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="00794C2E" w:rsidRPr="0009526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62E49">
        <w:rPr>
          <w:rFonts w:ascii="Times New Roman" w:hAnsi="Times New Roman" w:cs="Times New Roman"/>
          <w:sz w:val="24"/>
          <w:szCs w:val="24"/>
          <w:lang w:val="lv-LV"/>
        </w:rPr>
        <w:t>kafe.go@inbox.lv</w:t>
      </w:r>
      <w:bookmarkStart w:id="0" w:name="_GoBack"/>
      <w:bookmarkEnd w:id="0"/>
    </w:p>
    <w:p w:rsidR="0035577D" w:rsidRPr="00645996" w:rsidRDefault="0035577D" w:rsidP="0035577D">
      <w:pPr>
        <w:rPr>
          <w:rFonts w:ascii="Times New Roman" w:hAnsi="Times New Roman" w:cs="Times New Roman"/>
          <w:sz w:val="24"/>
          <w:szCs w:val="24"/>
        </w:rPr>
      </w:pPr>
    </w:p>
    <w:p w:rsidR="004F520E" w:rsidRPr="00645996" w:rsidRDefault="004F520E" w:rsidP="004F520E">
      <w:pPr>
        <w:rPr>
          <w:rFonts w:ascii="Times New Roman" w:hAnsi="Times New Roman" w:cs="Times New Roman"/>
          <w:sz w:val="24"/>
          <w:szCs w:val="24"/>
        </w:rPr>
      </w:pPr>
    </w:p>
    <w:p w:rsidR="00740A4D" w:rsidRPr="00740A4D" w:rsidRDefault="00740A4D" w:rsidP="004F520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A585B" w:rsidRDefault="00BA585B"/>
    <w:p w:rsidR="00430332" w:rsidRDefault="00430332"/>
    <w:p w:rsidR="00430332" w:rsidRDefault="00430332"/>
    <w:p w:rsidR="00430332" w:rsidRDefault="00430332"/>
    <w:p w:rsidR="00430332" w:rsidRDefault="00430332"/>
    <w:p w:rsidR="004F742B" w:rsidRDefault="00814E98" w:rsidP="00814E98">
      <w:r w:rsidRPr="00CD1E6F">
        <w:rPr>
          <w:rFonts w:ascii="Times New Roman" w:hAnsi="Times New Roman" w:cs="Times New Roman"/>
          <w:b/>
          <w:i/>
        </w:rPr>
        <w:t>DIENĀS ĒDINĀŠANAS CENA - FINANSĒJUMA SADALĪJUMS STARP PAŠVALDĪBU UN VECĀKIEM</w:t>
      </w:r>
      <w:r>
        <w:rPr>
          <w:rFonts w:ascii="Times New Roman" w:hAnsi="Times New Roman" w:cs="Times New Roman"/>
          <w:b/>
          <w:i/>
          <w:lang w:eastAsia="en-GB"/>
        </w:rPr>
        <w:fldChar w:fldCharType="begin"/>
      </w:r>
      <w:r w:rsidRPr="00CD1E6F">
        <w:rPr>
          <w:rFonts w:ascii="Times New Roman" w:hAnsi="Times New Roman" w:cs="Times New Roman"/>
          <w:b/>
          <w:i/>
          <w:lang w:eastAsia="en-GB"/>
        </w:rPr>
        <w:instrText xml:space="preserve"> LINK </w:instrText>
      </w:r>
      <w:r w:rsidR="004F742B">
        <w:rPr>
          <w:rFonts w:ascii="Times New Roman" w:hAnsi="Times New Roman" w:cs="Times New Roman"/>
          <w:b/>
          <w:i/>
          <w:lang w:eastAsia="en-GB"/>
        </w:rPr>
        <w:instrText xml:space="preserve">Excel.Sheet.12 Book1 Sheet1!R2C1:R5C5 </w:instrText>
      </w:r>
      <w:r w:rsidRPr="00CD1E6F">
        <w:rPr>
          <w:rFonts w:ascii="Times New Roman" w:hAnsi="Times New Roman" w:cs="Times New Roman"/>
          <w:b/>
          <w:i/>
          <w:lang w:eastAsia="en-GB"/>
        </w:rPr>
        <w:instrText xml:space="preserve">\a \f 4 \h </w:instrText>
      </w:r>
      <w:r>
        <w:rPr>
          <w:rFonts w:ascii="Times New Roman" w:hAnsi="Times New Roman" w:cs="Times New Roman"/>
          <w:b/>
          <w:i/>
          <w:lang w:eastAsia="en-GB"/>
        </w:rPr>
        <w:fldChar w:fldCharType="separate"/>
      </w:r>
    </w:p>
    <w:tbl>
      <w:tblPr>
        <w:tblW w:w="8140" w:type="dxa"/>
        <w:tblLook w:val="04A0" w:firstRow="1" w:lastRow="0" w:firstColumn="1" w:lastColumn="0" w:noHBand="0" w:noVBand="1"/>
      </w:tblPr>
      <w:tblGrid>
        <w:gridCol w:w="2072"/>
        <w:gridCol w:w="1595"/>
        <w:gridCol w:w="1329"/>
        <w:gridCol w:w="1639"/>
        <w:gridCol w:w="1505"/>
      </w:tblGrid>
      <w:tr w:rsidR="004F742B" w:rsidRPr="004F742B" w:rsidTr="004F742B">
        <w:trPr>
          <w:divId w:val="324213634"/>
          <w:trHeight w:val="78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IZGLĪTOJAMO GRUPA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DZĪVESVIETA DEKLARĒTA RĪGĀ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SOCIĀLAIS STATUSS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PAŠVALDĪBAS FINANSĒJUMS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VECĀKU MAKSĀJUMS</w:t>
            </w:r>
          </w:p>
        </w:tc>
      </w:tr>
      <w:tr w:rsidR="004F742B" w:rsidRPr="004F742B" w:rsidTr="004F742B">
        <w:trPr>
          <w:divId w:val="324213634"/>
          <w:trHeight w:val="29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5.-12. </w:t>
            </w:r>
            <w:proofErr w:type="spellStart"/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klases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 EUR</w:t>
            </w:r>
          </w:p>
        </w:tc>
      </w:tr>
      <w:tr w:rsidR="004F742B" w:rsidRPr="004F742B" w:rsidTr="004F742B">
        <w:trPr>
          <w:divId w:val="324213634"/>
          <w:trHeight w:val="14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5.-12. </w:t>
            </w:r>
            <w:proofErr w:type="spellStart"/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klases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NAV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1,47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Kopējās</w:t>
            </w:r>
            <w:proofErr w:type="spellEnd"/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dienas</w:t>
            </w:r>
            <w:proofErr w:type="spellEnd"/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cenas</w:t>
            </w:r>
            <w:proofErr w:type="spellEnd"/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un </w:t>
            </w:r>
            <w:proofErr w:type="spellStart"/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pašvaldības</w:t>
            </w:r>
            <w:proofErr w:type="spellEnd"/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finansējuma</w:t>
            </w:r>
            <w:proofErr w:type="spellEnd"/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starpība</w:t>
            </w:r>
            <w:proofErr w:type="spellEnd"/>
          </w:p>
        </w:tc>
      </w:tr>
      <w:tr w:rsidR="004F742B" w:rsidRPr="004F742B" w:rsidTr="004F742B">
        <w:trPr>
          <w:divId w:val="324213634"/>
          <w:trHeight w:val="56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5.-12. </w:t>
            </w:r>
            <w:proofErr w:type="spellStart"/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klases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NAV*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NETIEK IZSKATĪTS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 EUR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2B" w:rsidRPr="004F742B" w:rsidRDefault="004F742B" w:rsidP="004F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F742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100%*</w:t>
            </w:r>
          </w:p>
        </w:tc>
      </w:tr>
    </w:tbl>
    <w:p w:rsidR="00814E98" w:rsidRPr="00FB50E7" w:rsidRDefault="00814E98" w:rsidP="00814E9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fldChar w:fldCharType="end"/>
      </w:r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*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Skolēniem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bez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Rīgā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deklarētas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dzīvesvietas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sociālā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statusa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pieteikumi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netiek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izskatīti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gram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un</w:t>
      </w:r>
      <w:proofErr w:type="gram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viņi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sedz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pilnas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ēdināšanas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izmaksas</w:t>
      </w:r>
      <w:proofErr w:type="spellEnd"/>
      <w:r w:rsidRPr="00814E98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:rsidR="00D204A0" w:rsidRDefault="00D204A0" w:rsidP="0043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430332" w:rsidRPr="00430332" w:rsidRDefault="00430332" w:rsidP="0043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Sākumskolas</w:t>
      </w:r>
      <w:proofErr w:type="spellEnd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skolēnu</w:t>
      </w:r>
      <w:proofErr w:type="spellEnd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ēdināšana</w:t>
      </w:r>
      <w:proofErr w:type="spellEnd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(1.-4. </w:t>
      </w:r>
      <w:proofErr w:type="spellStart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klase</w:t>
      </w:r>
      <w:proofErr w:type="spellEnd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):</w:t>
      </w:r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Pusdienu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izmaksas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sākumskolas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skolēniem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tiek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pilnībā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finansētas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valsts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un</w:t>
      </w:r>
      <w:proofErr w:type="gram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pašvaldības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līdzekļiem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neatkarīgi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dzīvesvietas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deklarācijas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statusa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430332" w:rsidRPr="00430332" w:rsidRDefault="00430332" w:rsidP="0043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Dzīvesvietas</w:t>
      </w:r>
      <w:proofErr w:type="spellEnd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maiņas</w:t>
      </w:r>
      <w:proofErr w:type="spellEnd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procedūra</w:t>
      </w:r>
      <w:proofErr w:type="spellEnd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Gadījumā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kad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līguma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darbības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periodā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tiek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mainīta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skolēna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deklarētā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dzīvesvietas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adrese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Rīgas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pilsētas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teritoriju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nepieciešams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veikt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šādas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darbības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Rīgas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ēdināšanas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līdzfinansējuma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saņemšanai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430332" w:rsidRPr="00430332" w:rsidRDefault="00430332" w:rsidP="004303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Ak</w:t>
      </w:r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tualizēt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informāciju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bērna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profilā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Mily.lv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platformā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veicot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datu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verifikāciju</w:t>
      </w:r>
      <w:proofErr w:type="spellEnd"/>
    </w:p>
    <w:p w:rsidR="00430332" w:rsidRPr="00430332" w:rsidRDefault="00430332" w:rsidP="004303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Alternatīvi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paziņot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par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izmaiņām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ēdināšanas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pakalpojuma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sniedzējam</w:t>
      </w:r>
      <w:proofErr w:type="spellEnd"/>
    </w:p>
    <w:p w:rsidR="00430332" w:rsidRPr="00430332" w:rsidRDefault="00430332" w:rsidP="0043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Svarīgi</w:t>
      </w:r>
      <w:proofErr w:type="spellEnd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zināt</w:t>
      </w:r>
      <w:proofErr w:type="spellEnd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Rīgas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pašvaldības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finansiālais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atbalsts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tiek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nodrošināts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VIENĪGI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skolēniem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Rīgā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deklarētu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dzīvesvietu</w:t>
      </w:r>
      <w:proofErr w:type="spellEnd"/>
    </w:p>
    <w:p w:rsidR="00430332" w:rsidRPr="00430332" w:rsidRDefault="00430332" w:rsidP="0043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Informācijas</w:t>
      </w:r>
      <w:proofErr w:type="spellEnd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pieejamība</w:t>
      </w:r>
      <w:proofErr w:type="spellEnd"/>
      <w:r w:rsidRPr="004303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Mily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platformā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vecāki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var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apskatīt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430332" w:rsidRPr="00430332" w:rsidRDefault="00430332" w:rsidP="004303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Aktuālās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ēdināšanas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pakalpojuma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cenas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konkrētajā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skolā</w:t>
      </w:r>
      <w:proofErr w:type="spellEnd"/>
    </w:p>
    <w:p w:rsidR="00430332" w:rsidRPr="00430332" w:rsidRDefault="00430332" w:rsidP="004303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Piešķirtā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pašvaldības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līdzfinansējuma</w:t>
      </w:r>
      <w:proofErr w:type="spellEnd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30332">
        <w:rPr>
          <w:rFonts w:ascii="Times New Roman" w:eastAsia="Times New Roman" w:hAnsi="Times New Roman" w:cs="Times New Roman"/>
          <w:sz w:val="24"/>
          <w:szCs w:val="24"/>
          <w:lang w:eastAsia="en-GB"/>
        </w:rPr>
        <w:t>summu</w:t>
      </w:r>
      <w:proofErr w:type="spellEnd"/>
    </w:p>
    <w:p w:rsidR="00430332" w:rsidRDefault="00430332"/>
    <w:sectPr w:rsidR="0043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5463"/>
    <w:multiLevelType w:val="multilevel"/>
    <w:tmpl w:val="38AE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00583"/>
    <w:multiLevelType w:val="multilevel"/>
    <w:tmpl w:val="54BA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560869"/>
    <w:multiLevelType w:val="multilevel"/>
    <w:tmpl w:val="CF8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1971C1"/>
    <w:multiLevelType w:val="multilevel"/>
    <w:tmpl w:val="92C8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24C3D"/>
    <w:multiLevelType w:val="multilevel"/>
    <w:tmpl w:val="015C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4D"/>
    <w:rsid w:val="0009526F"/>
    <w:rsid w:val="002D47AC"/>
    <w:rsid w:val="0035577D"/>
    <w:rsid w:val="00430332"/>
    <w:rsid w:val="004D5E6E"/>
    <w:rsid w:val="004F520E"/>
    <w:rsid w:val="004F742B"/>
    <w:rsid w:val="00740A4D"/>
    <w:rsid w:val="00794C2E"/>
    <w:rsid w:val="00806D02"/>
    <w:rsid w:val="00814E98"/>
    <w:rsid w:val="00A4765C"/>
    <w:rsid w:val="00B62E49"/>
    <w:rsid w:val="00BA585B"/>
    <w:rsid w:val="00CD1E6F"/>
    <w:rsid w:val="00D204A0"/>
    <w:rsid w:val="00EB7A4C"/>
    <w:rsid w:val="00EF3393"/>
    <w:rsid w:val="00FB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1A106-6ADA-4007-BC7C-37C3956A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3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55h4cC-p3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LSo4Y5ZYwg" TargetMode="External"/><Relationship Id="rId5" Type="http://schemas.openxmlformats.org/officeDocument/2006/relationships/hyperlink" Target="https://youtu.be/BkgFAaCOwW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14</cp:revision>
  <dcterms:created xsi:type="dcterms:W3CDTF">2025-08-27T17:39:00Z</dcterms:created>
  <dcterms:modified xsi:type="dcterms:W3CDTF">2025-09-22T11:08:00Z</dcterms:modified>
</cp:coreProperties>
</file>